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199C3" w14:textId="7BBD0B8C" w:rsidR="00AE2A8F" w:rsidRDefault="00AE2A8F" w:rsidP="005A5739">
      <w:pPr>
        <w:jc w:val="center"/>
        <w:rPr>
          <w:b/>
          <w:bCs/>
          <w:sz w:val="28"/>
          <w:szCs w:val="28"/>
        </w:rPr>
      </w:pPr>
      <w:r w:rsidRPr="005A5739">
        <w:rPr>
          <w:b/>
          <w:bCs/>
          <w:sz w:val="28"/>
          <w:szCs w:val="28"/>
        </w:rPr>
        <w:t>OBAVIJEST O NADMETANJU</w:t>
      </w:r>
    </w:p>
    <w:p w14:paraId="1E70E323" w14:textId="77777777" w:rsidR="005A5739" w:rsidRPr="005A5739" w:rsidRDefault="005A5739" w:rsidP="005A5739">
      <w:pPr>
        <w:jc w:val="center"/>
        <w:rPr>
          <w:b/>
          <w:bCs/>
          <w:sz w:val="28"/>
          <w:szCs w:val="28"/>
        </w:rPr>
      </w:pPr>
    </w:p>
    <w:p w14:paraId="1B54A8BB" w14:textId="77777777" w:rsidR="00AE2A8F" w:rsidRPr="005A5739" w:rsidRDefault="00AE2A8F" w:rsidP="005A5739">
      <w:pPr>
        <w:rPr>
          <w:b/>
          <w:bCs/>
        </w:rPr>
      </w:pPr>
      <w:r w:rsidRPr="005A5739">
        <w:rPr>
          <w:b/>
          <w:bCs/>
        </w:rPr>
        <w:t>NAZIV, ADRESA I KONTAKT PODACI</w:t>
      </w:r>
      <w:r w:rsidRPr="005A5739">
        <w:rPr>
          <w:b/>
          <w:bCs/>
          <w:spacing w:val="-4"/>
        </w:rPr>
        <w:t xml:space="preserve"> </w:t>
      </w:r>
      <w:r w:rsidRPr="005A5739">
        <w:rPr>
          <w:b/>
          <w:bCs/>
        </w:rPr>
        <w:t>NOJN-a:</w:t>
      </w:r>
    </w:p>
    <w:p w14:paraId="4B6871CB" w14:textId="5037C70D" w:rsidR="00AE2A8F" w:rsidRPr="005A5739" w:rsidRDefault="00AE2A8F" w:rsidP="005A5739">
      <w:r w:rsidRPr="005A5739">
        <w:t>Naziv: UDRUGA OSOBA S INVALIDITETOM SISAČKO-MOSLAVAČK</w:t>
      </w:r>
      <w:r w:rsidR="005A5739">
        <w:t>E</w:t>
      </w:r>
      <w:r w:rsidRPr="005A5739">
        <w:t xml:space="preserve"> ŽUPANIJ</w:t>
      </w:r>
      <w:r w:rsidR="005A5739">
        <w:t>E</w:t>
      </w:r>
    </w:p>
    <w:p w14:paraId="00E24B19" w14:textId="77777777" w:rsidR="00AE2A8F" w:rsidRPr="005A5739" w:rsidRDefault="00AE2A8F" w:rsidP="005A5739">
      <w:r w:rsidRPr="005A5739">
        <w:t>Sjedište: JELENE BABIĆ 18, 44250 Petrinja</w:t>
      </w:r>
    </w:p>
    <w:p w14:paraId="71BAA1C7" w14:textId="06DC13D2" w:rsidR="00AE2A8F" w:rsidRPr="005A5739" w:rsidRDefault="00AE2A8F" w:rsidP="005A5739">
      <w:r w:rsidRPr="005A5739">
        <w:t>OIB: 59369523052</w:t>
      </w:r>
    </w:p>
    <w:p w14:paraId="10B7AE68" w14:textId="77777777" w:rsidR="005A5739" w:rsidRDefault="00AE2A8F" w:rsidP="005A5739">
      <w:r w:rsidRPr="005A5739">
        <w:t>Kontakt podaci:</w:t>
      </w:r>
      <w:r w:rsidRPr="005A5739">
        <w:tab/>
      </w:r>
    </w:p>
    <w:p w14:paraId="5EA5F9C9" w14:textId="43F10773" w:rsidR="00AE2A8F" w:rsidRPr="005A5739" w:rsidRDefault="00AE2A8F" w:rsidP="005A5739">
      <w:r w:rsidRPr="005A5739">
        <w:t>Telefon: +385 44 719 482</w:t>
      </w:r>
    </w:p>
    <w:p w14:paraId="206C6BEA" w14:textId="2A3C060B" w:rsidR="00AE2A8F" w:rsidRPr="005A5739" w:rsidRDefault="00AE2A8F" w:rsidP="005A5739">
      <w:r w:rsidRPr="005A5739">
        <w:t xml:space="preserve">adresa elektroničke pošte: </w:t>
      </w:r>
      <w:hyperlink r:id="rId7" w:history="1">
        <w:r w:rsidR="005A5739" w:rsidRPr="00101FCC">
          <w:rPr>
            <w:rStyle w:val="Hiperveza"/>
          </w:rPr>
          <w:t>info@uosismz.hr</w:t>
        </w:r>
      </w:hyperlink>
      <w:r w:rsidR="005A5739">
        <w:t xml:space="preserve"> </w:t>
      </w:r>
    </w:p>
    <w:p w14:paraId="63491D2E" w14:textId="77777777" w:rsidR="00AE2A8F" w:rsidRPr="005A5739" w:rsidRDefault="00AE2A8F" w:rsidP="005A5739">
      <w:pPr>
        <w:rPr>
          <w:sz w:val="25"/>
        </w:rPr>
      </w:pPr>
    </w:p>
    <w:p w14:paraId="06F1697F" w14:textId="77777777" w:rsidR="00AE2A8F" w:rsidRPr="005A5739" w:rsidRDefault="00AE2A8F" w:rsidP="005A5739">
      <w:pPr>
        <w:rPr>
          <w:b/>
          <w:bCs/>
        </w:rPr>
      </w:pPr>
      <w:r w:rsidRPr="005A5739">
        <w:rPr>
          <w:b/>
          <w:bCs/>
        </w:rPr>
        <w:t>OSNOVNE INFORMACIJE O PREDMETU</w:t>
      </w:r>
      <w:r w:rsidRPr="005A5739">
        <w:rPr>
          <w:b/>
          <w:bCs/>
          <w:spacing w:val="-9"/>
        </w:rPr>
        <w:t xml:space="preserve"> </w:t>
      </w:r>
      <w:r w:rsidRPr="005A5739">
        <w:rPr>
          <w:b/>
          <w:bCs/>
        </w:rPr>
        <w:t>NABAVE:</w:t>
      </w:r>
    </w:p>
    <w:p w14:paraId="490AD5BC" w14:textId="7AB1C009" w:rsidR="00AE2A8F" w:rsidRDefault="00AE2A8F" w:rsidP="005A5739">
      <w:bookmarkStart w:id="0" w:name="_Hlk48572170"/>
      <w:r w:rsidRPr="005A5739">
        <w:t>Angažman vanjskih edukatora za provedbu radionica i stručnjaka za usluge psihosocijalne podrške - savjetovanja i pomaganja za osobe s invaliditetom i članove njihovih obitelji</w:t>
      </w:r>
      <w:r w:rsidR="005A5739">
        <w:t xml:space="preserve"> u sklopu projekta „Inkluzivna farma – Temelj samostalnog života“</w:t>
      </w:r>
    </w:p>
    <w:p w14:paraId="10211342" w14:textId="77777777" w:rsidR="005A5739" w:rsidRPr="005A5739" w:rsidRDefault="005A5739" w:rsidP="005A5739"/>
    <w:bookmarkEnd w:id="0"/>
    <w:p w14:paraId="3FB67885" w14:textId="77777777" w:rsidR="00AE2A8F" w:rsidRPr="005A5739" w:rsidRDefault="00AE2A8F" w:rsidP="005A5739">
      <w:r w:rsidRPr="005A5739">
        <w:t xml:space="preserve">GRUPA I – </w:t>
      </w:r>
      <w:r w:rsidRPr="005A5739">
        <w:rPr>
          <w:bCs/>
        </w:rPr>
        <w:t>2</w:t>
      </w:r>
      <w:r w:rsidRPr="005A5739">
        <w:t xml:space="preserve"> edukatora za vođenje radionica o uzgoju i branju povrća, voća i aromatičnog bilja.</w:t>
      </w:r>
    </w:p>
    <w:p w14:paraId="563A5D62" w14:textId="77777777" w:rsidR="00AE2A8F" w:rsidRPr="005A5739" w:rsidRDefault="00AE2A8F" w:rsidP="005A5739">
      <w:r w:rsidRPr="005A5739">
        <w:t xml:space="preserve">GRUPA II – </w:t>
      </w:r>
      <w:r w:rsidRPr="005A5739">
        <w:rPr>
          <w:bCs/>
        </w:rPr>
        <w:t>1</w:t>
      </w:r>
      <w:r w:rsidRPr="005A5739">
        <w:t xml:space="preserve"> edukator za vođenje radionica obrade voća i povrća.</w:t>
      </w:r>
    </w:p>
    <w:p w14:paraId="181D54FE" w14:textId="16B4732A" w:rsidR="00AE2A8F" w:rsidRPr="005A5739" w:rsidRDefault="00AE2A8F" w:rsidP="005A5739">
      <w:r w:rsidRPr="005A5739">
        <w:t xml:space="preserve">GRUPA III – </w:t>
      </w:r>
      <w:r w:rsidRPr="005A5739">
        <w:rPr>
          <w:bCs/>
        </w:rPr>
        <w:t>1</w:t>
      </w:r>
      <w:r w:rsidRPr="005A5739">
        <w:t xml:space="preserve"> stručnjak za usluge psihosocijalne podrške </w:t>
      </w:r>
      <w:r w:rsidR="005A5739">
        <w:t>–</w:t>
      </w:r>
      <w:r w:rsidRPr="005A5739">
        <w:t xml:space="preserve"> </w:t>
      </w:r>
      <w:r w:rsidR="005A5739">
        <w:t xml:space="preserve">usluge </w:t>
      </w:r>
      <w:r w:rsidRPr="005A5739">
        <w:t>savjetovanja i pomaganja za osobe s invaliditetom i članove njihovih obitelji.</w:t>
      </w:r>
    </w:p>
    <w:p w14:paraId="48302F84" w14:textId="7B9BAD72" w:rsidR="00AE2A8F" w:rsidRPr="005A5739" w:rsidRDefault="00AE2A8F" w:rsidP="005A5739"/>
    <w:p w14:paraId="7B0FD5F9" w14:textId="77777777" w:rsidR="00AE2A8F" w:rsidRPr="005A5739" w:rsidRDefault="00AE2A8F" w:rsidP="005A5739">
      <w:pPr>
        <w:rPr>
          <w:b/>
          <w:bCs/>
          <w:u w:val="single"/>
        </w:rPr>
      </w:pPr>
      <w:r w:rsidRPr="005A5739">
        <w:rPr>
          <w:b/>
          <w:bCs/>
          <w:u w:val="single"/>
        </w:rPr>
        <w:t>Poslovi edukatora:</w:t>
      </w:r>
    </w:p>
    <w:p w14:paraId="36FEC531" w14:textId="77777777" w:rsidR="00E90CD7" w:rsidRPr="0025039E" w:rsidRDefault="00E90CD7" w:rsidP="00E90CD7">
      <w:r w:rsidRPr="0025039E">
        <w:t xml:space="preserve">GRUPA I – </w:t>
      </w:r>
      <w:r w:rsidRPr="00E90CD7">
        <w:t>2</w:t>
      </w:r>
      <w:r w:rsidRPr="0025039E">
        <w:t xml:space="preserve"> edukatora za vođenje radionica uzgoja i branja povrća, voća i aromatičnog bilja (ukupno </w:t>
      </w:r>
      <w:r>
        <w:t xml:space="preserve">180 </w:t>
      </w:r>
      <w:r w:rsidRPr="0025039E">
        <w:t>radionica u trajanju od 4 sata</w:t>
      </w:r>
      <w:r>
        <w:t>, tj. 90 radionica u trajanju od 4 sata po edukatoru</w:t>
      </w:r>
      <w:r w:rsidRPr="0025039E">
        <w:t>)</w:t>
      </w:r>
    </w:p>
    <w:p w14:paraId="2D7E236B" w14:textId="35CB83A1" w:rsidR="00AE2A8F" w:rsidRDefault="00AE2A8F" w:rsidP="005A5739">
      <w:pPr>
        <w:jc w:val="both"/>
      </w:pPr>
      <w:r w:rsidRPr="005A5739">
        <w:t xml:space="preserve">GRUPA II – </w:t>
      </w:r>
      <w:r w:rsidRPr="005A5739">
        <w:rPr>
          <w:bCs/>
        </w:rPr>
        <w:t>1</w:t>
      </w:r>
      <w:r w:rsidRPr="005A5739">
        <w:t xml:space="preserve"> edukator za vođenje radionica obrade voća i povrća (100 radionica u trajanju od 1 sata)</w:t>
      </w:r>
    </w:p>
    <w:p w14:paraId="5B857DD8" w14:textId="77777777" w:rsidR="005A5739" w:rsidRPr="005A5739" w:rsidRDefault="005A5739" w:rsidP="005A5739">
      <w:pPr>
        <w:jc w:val="both"/>
      </w:pPr>
    </w:p>
    <w:p w14:paraId="5B218BD9" w14:textId="77777777" w:rsidR="00AE2A8F" w:rsidRPr="005A5739" w:rsidRDefault="00AE2A8F" w:rsidP="005A5739">
      <w:pPr>
        <w:rPr>
          <w:b/>
          <w:bCs/>
          <w:u w:val="single"/>
        </w:rPr>
      </w:pPr>
      <w:r w:rsidRPr="005A5739">
        <w:rPr>
          <w:b/>
          <w:bCs/>
          <w:u w:val="single"/>
        </w:rPr>
        <w:t>Poslovi stručnjaka:</w:t>
      </w:r>
    </w:p>
    <w:p w14:paraId="30FEE4B7" w14:textId="2BD8C35D" w:rsidR="00AE2A8F" w:rsidRPr="005A5739" w:rsidRDefault="00AE2A8F" w:rsidP="005A5739">
      <w:r w:rsidRPr="005A5739">
        <w:t xml:space="preserve">GRUPA III – </w:t>
      </w:r>
      <w:r w:rsidRPr="005A5739">
        <w:rPr>
          <w:bCs/>
        </w:rPr>
        <w:t>1</w:t>
      </w:r>
      <w:r w:rsidRPr="005A5739">
        <w:t xml:space="preserve"> stručnjak za psihosocijalnu podršku za osobe s invaliditetom i članove njihovih obitelji (24 grupne podrške u trajanju od 2 sata, 96 individualnih podrški u trajanju od 1 sata)</w:t>
      </w:r>
    </w:p>
    <w:p w14:paraId="462690CE" w14:textId="77777777" w:rsidR="00AE2A8F" w:rsidRPr="005A5739" w:rsidRDefault="00AE2A8F" w:rsidP="005A5739"/>
    <w:p w14:paraId="580D3D85" w14:textId="351B1C91" w:rsidR="005A5739" w:rsidRDefault="00AE2A8F" w:rsidP="005A5739">
      <w:r w:rsidRPr="005A5739">
        <w:t>S odabranim ponuditeljima sklopit će se ugovori za svaku grupu.</w:t>
      </w:r>
    </w:p>
    <w:p w14:paraId="33007F29" w14:textId="77777777" w:rsidR="005A5739" w:rsidRPr="005A5739" w:rsidRDefault="005A5739" w:rsidP="005A5739"/>
    <w:p w14:paraId="3E173B64" w14:textId="77777777" w:rsidR="00AE2A8F" w:rsidRPr="005A5739" w:rsidRDefault="00AE2A8F" w:rsidP="005A5739">
      <w:pPr>
        <w:rPr>
          <w:b/>
          <w:bCs/>
        </w:rPr>
      </w:pPr>
      <w:r w:rsidRPr="005A5739">
        <w:rPr>
          <w:b/>
          <w:bCs/>
        </w:rPr>
        <w:t>ROK ZA DOSTAVU</w:t>
      </w:r>
      <w:r w:rsidRPr="005A5739">
        <w:rPr>
          <w:b/>
          <w:bCs/>
          <w:spacing w:val="-6"/>
        </w:rPr>
        <w:t xml:space="preserve"> </w:t>
      </w:r>
      <w:r w:rsidRPr="005A5739">
        <w:rPr>
          <w:b/>
          <w:bCs/>
        </w:rPr>
        <w:t>PONUDA:</w:t>
      </w:r>
    </w:p>
    <w:p w14:paraId="4E5C7A13" w14:textId="5B250D00" w:rsidR="00AE2A8F" w:rsidRPr="00A226EB" w:rsidRDefault="00AE2A8F" w:rsidP="005A5739">
      <w:pPr>
        <w:rPr>
          <w:b/>
          <w:bCs/>
        </w:rPr>
      </w:pPr>
      <w:r w:rsidRPr="005A5739">
        <w:t xml:space="preserve">Ponude se za svaku grupu dostavljaju do </w:t>
      </w:r>
      <w:r w:rsidR="00A226EB" w:rsidRPr="00A226EB">
        <w:rPr>
          <w:b/>
          <w:bCs/>
        </w:rPr>
        <w:t>9. 9. 2020.</w:t>
      </w:r>
      <w:r w:rsidRPr="00A226EB">
        <w:rPr>
          <w:b/>
          <w:bCs/>
        </w:rPr>
        <w:t xml:space="preserve"> godine do 1</w:t>
      </w:r>
      <w:r w:rsidR="00A226EB" w:rsidRPr="00A226EB">
        <w:rPr>
          <w:b/>
          <w:bCs/>
        </w:rPr>
        <w:t>5</w:t>
      </w:r>
      <w:r w:rsidRPr="00A226EB">
        <w:rPr>
          <w:b/>
          <w:bCs/>
        </w:rPr>
        <w:t>:00 sati.</w:t>
      </w:r>
    </w:p>
    <w:p w14:paraId="318E67BE" w14:textId="77777777" w:rsidR="005A5739" w:rsidRDefault="00AE2A8F" w:rsidP="005A5739">
      <w:r w:rsidRPr="005A5739">
        <w:t>Smatrat će se da su pravovremeno dostavljene ponude one koje</w:t>
      </w:r>
      <w:r w:rsidR="005A5739">
        <w:t xml:space="preserve"> NOJN zaprimi</w:t>
      </w:r>
      <w:r w:rsidRPr="005A5739">
        <w:t xml:space="preserve"> do navedenog roka</w:t>
      </w:r>
      <w:r w:rsidR="005A5739">
        <w:t>.</w:t>
      </w:r>
    </w:p>
    <w:p w14:paraId="170DBDAA" w14:textId="764AE05E" w:rsidR="00AE2A8F" w:rsidRPr="005A5739" w:rsidRDefault="00AE2A8F" w:rsidP="005A5739">
      <w:r w:rsidRPr="005A5739">
        <w:t xml:space="preserve">Adresa na koju se dostavljaju ponude: </w:t>
      </w:r>
      <w:r w:rsidRPr="005A5739">
        <w:rPr>
          <w:b/>
          <w:bCs/>
        </w:rPr>
        <w:t>Jelene Babić 18, 44250 Petrinja.</w:t>
      </w:r>
    </w:p>
    <w:p w14:paraId="4706D06F" w14:textId="721AA845" w:rsidR="00AE2A8F" w:rsidRPr="005A5739" w:rsidRDefault="00AE2A8F" w:rsidP="005A5739">
      <w:pPr>
        <w:rPr>
          <w:sz w:val="25"/>
        </w:rPr>
      </w:pPr>
    </w:p>
    <w:p w14:paraId="03B6657E" w14:textId="07604128" w:rsidR="00AE2A8F" w:rsidRPr="005A5739" w:rsidRDefault="00AE2A8F" w:rsidP="005A5739">
      <w:pPr>
        <w:rPr>
          <w:sz w:val="25"/>
        </w:rPr>
      </w:pPr>
    </w:p>
    <w:p w14:paraId="12B05FB8" w14:textId="1354D490" w:rsidR="00AE2A8F" w:rsidRPr="005A5739" w:rsidRDefault="00AE2A8F" w:rsidP="005A5739">
      <w:pPr>
        <w:rPr>
          <w:sz w:val="25"/>
        </w:rPr>
      </w:pPr>
    </w:p>
    <w:p w14:paraId="386B4D10" w14:textId="077833DC" w:rsidR="00AE2A8F" w:rsidRPr="005A5739" w:rsidRDefault="00AE2A8F" w:rsidP="005A5739">
      <w:pPr>
        <w:rPr>
          <w:sz w:val="25"/>
        </w:rPr>
      </w:pPr>
    </w:p>
    <w:p w14:paraId="1BBD67E8" w14:textId="77777777" w:rsidR="00A226EB" w:rsidRDefault="00A226EB" w:rsidP="005A5739">
      <w:pPr>
        <w:rPr>
          <w:sz w:val="25"/>
        </w:rPr>
      </w:pPr>
    </w:p>
    <w:p w14:paraId="6B7710A8" w14:textId="7EF1C271" w:rsidR="00AE2A8F" w:rsidRPr="005A5739" w:rsidRDefault="00AE2A8F" w:rsidP="005A5739">
      <w:pPr>
        <w:rPr>
          <w:b/>
          <w:bCs/>
        </w:rPr>
      </w:pPr>
      <w:r w:rsidRPr="005A5739">
        <w:rPr>
          <w:b/>
          <w:bCs/>
        </w:rPr>
        <w:t>JEZIK NA KOJEM PONUDA MORA BITI PRIPREMLJENA I</w:t>
      </w:r>
      <w:r w:rsidRPr="005A5739">
        <w:rPr>
          <w:b/>
          <w:bCs/>
          <w:spacing w:val="-11"/>
        </w:rPr>
        <w:t xml:space="preserve"> </w:t>
      </w:r>
      <w:r w:rsidRPr="005A5739">
        <w:rPr>
          <w:b/>
          <w:bCs/>
        </w:rPr>
        <w:t>DOSTAVLJENA:</w:t>
      </w:r>
    </w:p>
    <w:p w14:paraId="6600A69A" w14:textId="5B78C3D1" w:rsidR="00AE2A8F" w:rsidRPr="005A5739" w:rsidRDefault="00AE2A8F" w:rsidP="005A5739">
      <w:pPr>
        <w:jc w:val="both"/>
      </w:pPr>
      <w:r w:rsidRPr="005A5739">
        <w:t>Ponuda se zajedno s pripadajućom dokumentacijom izrađuje na hrvatskom jeziku i latiničnom pismu. Ako su neki od dijelova ponude traženih dokumentacijom za nabavu na nekom od stranih jezika</w:t>
      </w:r>
      <w:r w:rsidR="005A5739">
        <w:t>,</w:t>
      </w:r>
      <w:r w:rsidRPr="005A5739">
        <w:t xml:space="preserve"> ponuditelj je dužan uz navedeni dokument na stranom jeziku dostaviti i prijevod na hrvatski jezik navedenog dokumenta. Iznimno je moguće navesti pojmove, nazive projekata, publikacija i sl. na stranom jeziku te koristiti međunarodno priznat izričaj, odnosno tzv. internacionalizme, tuđe riječi i prilagođenice. Ostale riječi ili navodi moraju biti na hrvatskom jeziku.</w:t>
      </w:r>
    </w:p>
    <w:p w14:paraId="3587D454" w14:textId="77777777" w:rsidR="00AE2A8F" w:rsidRPr="005A5739" w:rsidRDefault="00AE2A8F" w:rsidP="005A5739">
      <w:pPr>
        <w:rPr>
          <w:sz w:val="21"/>
        </w:rPr>
      </w:pPr>
    </w:p>
    <w:p w14:paraId="36E970E9" w14:textId="77777777" w:rsidR="00AE2A8F" w:rsidRPr="005A5739" w:rsidRDefault="00AE2A8F" w:rsidP="005A5739">
      <w:pPr>
        <w:rPr>
          <w:b/>
          <w:bCs/>
        </w:rPr>
      </w:pPr>
      <w:r w:rsidRPr="005A5739">
        <w:rPr>
          <w:b/>
          <w:bCs/>
        </w:rPr>
        <w:t>ELEKTRONIČKA ADRESA NA KOJOJ SE MOGU TRAŽITI DODATNE</w:t>
      </w:r>
      <w:r w:rsidRPr="005A5739">
        <w:rPr>
          <w:b/>
          <w:bCs/>
          <w:spacing w:val="-12"/>
        </w:rPr>
        <w:t xml:space="preserve"> </w:t>
      </w:r>
      <w:r w:rsidRPr="005A5739">
        <w:rPr>
          <w:b/>
          <w:bCs/>
        </w:rPr>
        <w:t>INFORMACIJE:</w:t>
      </w:r>
    </w:p>
    <w:p w14:paraId="349D5EAE" w14:textId="4E9C9694" w:rsidR="00AE2A8F" w:rsidRDefault="00A250D2" w:rsidP="005A5739">
      <w:pPr>
        <w:rPr>
          <w:rStyle w:val="Hiperveza"/>
          <w:b/>
        </w:rPr>
      </w:pPr>
      <w:hyperlink r:id="rId8" w:history="1">
        <w:r w:rsidR="00E90CD7" w:rsidRPr="009B6A17">
          <w:rPr>
            <w:rStyle w:val="Hiperveza"/>
            <w:b/>
          </w:rPr>
          <w:t>info@uosismz.hr</w:t>
        </w:r>
      </w:hyperlink>
    </w:p>
    <w:p w14:paraId="251FC2CF" w14:textId="77777777" w:rsidR="005A5739" w:rsidRPr="005A5739" w:rsidRDefault="005A5739" w:rsidP="005A5739"/>
    <w:p w14:paraId="1446105B" w14:textId="69071D2E" w:rsidR="00AE2A8F" w:rsidRPr="005A5739" w:rsidRDefault="00AE2A8F" w:rsidP="005A5739">
      <w:pPr>
        <w:jc w:val="both"/>
      </w:pPr>
      <w:r w:rsidRPr="005A5739">
        <w:t>Komunikacija i svaka druga razmjena informacija između NOJN-a</w:t>
      </w:r>
      <w:r w:rsidR="005A5739">
        <w:t>,</w:t>
      </w:r>
      <w:r w:rsidRPr="005A5739">
        <w:t xml:space="preserve"> gospodarskih subjekata</w:t>
      </w:r>
      <w:r w:rsidR="005A5739">
        <w:t xml:space="preserve"> i </w:t>
      </w:r>
      <w:r w:rsidR="005A5739" w:rsidRPr="00DE3EE1">
        <w:t xml:space="preserve">fizičkih osoba </w:t>
      </w:r>
      <w:r w:rsidR="005A5739">
        <w:t>će se</w:t>
      </w:r>
      <w:r w:rsidRPr="005A5739">
        <w:t xml:space="preserve"> obavljati isključivo u pisanom obliku na hrvatskom jeziku putem elektroničke pošte kontakt osobe.</w:t>
      </w:r>
    </w:p>
    <w:p w14:paraId="5EEE300C" w14:textId="77777777" w:rsidR="00AE2A8F" w:rsidRPr="005A5739" w:rsidRDefault="00AE2A8F" w:rsidP="005A5739">
      <w:pPr>
        <w:rPr>
          <w:sz w:val="23"/>
        </w:rPr>
      </w:pPr>
    </w:p>
    <w:p w14:paraId="72B63704" w14:textId="77777777" w:rsidR="00AE2A8F" w:rsidRPr="005A5739" w:rsidRDefault="00AE2A8F" w:rsidP="005A5739">
      <w:pPr>
        <w:rPr>
          <w:b/>
          <w:bCs/>
        </w:rPr>
      </w:pPr>
      <w:r w:rsidRPr="005A5739">
        <w:rPr>
          <w:b/>
          <w:bCs/>
        </w:rPr>
        <w:t>MJESTO NA KOJEM JE DOSTUPNA DODATNA</w:t>
      </w:r>
      <w:r w:rsidRPr="005A5739">
        <w:rPr>
          <w:b/>
          <w:bCs/>
          <w:spacing w:val="-9"/>
        </w:rPr>
        <w:t xml:space="preserve"> </w:t>
      </w:r>
      <w:r w:rsidRPr="005A5739">
        <w:rPr>
          <w:b/>
          <w:bCs/>
        </w:rPr>
        <w:t>DOKUMENTACIJA:</w:t>
      </w:r>
    </w:p>
    <w:p w14:paraId="53697B8E" w14:textId="77777777" w:rsidR="00AE2A8F" w:rsidRPr="005A5739" w:rsidRDefault="00AE2A8F" w:rsidP="005A5739">
      <w:r w:rsidRPr="005A5739">
        <w:t>Nije primjenjivo</w:t>
      </w:r>
    </w:p>
    <w:p w14:paraId="10B5CE08" w14:textId="77777777" w:rsidR="00AE2A8F" w:rsidRPr="005A5739" w:rsidRDefault="00AE2A8F" w:rsidP="005A5739">
      <w:pPr>
        <w:rPr>
          <w:sz w:val="25"/>
        </w:rPr>
      </w:pPr>
    </w:p>
    <w:p w14:paraId="08FB6EF5" w14:textId="50F75590" w:rsidR="00AE2A8F" w:rsidRPr="005A5739" w:rsidRDefault="00AE2A8F" w:rsidP="005A5739">
      <w:pPr>
        <w:rPr>
          <w:sz w:val="25"/>
        </w:rPr>
      </w:pPr>
      <w:r w:rsidRPr="005A5739">
        <w:rPr>
          <w:b/>
          <w:bCs/>
        </w:rPr>
        <w:t>VRSTA POSTUPKA</w:t>
      </w:r>
      <w:r w:rsidRPr="005A5739">
        <w:rPr>
          <w:b/>
          <w:bCs/>
          <w:spacing w:val="-2"/>
        </w:rPr>
        <w:t xml:space="preserve"> </w:t>
      </w:r>
      <w:r w:rsidRPr="005A5739">
        <w:rPr>
          <w:b/>
          <w:bCs/>
        </w:rPr>
        <w:t>NABAVE:</w:t>
      </w:r>
    </w:p>
    <w:p w14:paraId="28712D23" w14:textId="77777777" w:rsidR="005A5739" w:rsidRDefault="00AE2A8F" w:rsidP="005A5739">
      <w:pPr>
        <w:jc w:val="both"/>
      </w:pPr>
      <w:r w:rsidRPr="005A5739">
        <w:t xml:space="preserve">Vrsta postupka nabave je javno nadmetanje, sukladno točki 5. Priloga 3. Postupci nabave za osobe koje nisu obveznici zakona o javnoj nabavi koji je sastavni dio uputa za prijavitelje u okviru Poziva „Razvoj i provedba programa za socijalnu koheziju i povećanje zaposlenosti u gradovima: Kninu, Belom Manastiru i općini Darda, Benkovcu, Petrinji i Vukovaru“ (referentna oznaka poziva: UP. 02.1.2.01). </w:t>
      </w:r>
    </w:p>
    <w:p w14:paraId="30DC6F3E" w14:textId="18DD5F46" w:rsidR="00AE2A8F" w:rsidRPr="005A5739" w:rsidRDefault="00AE2A8F" w:rsidP="005A5739">
      <w:pPr>
        <w:jc w:val="both"/>
      </w:pPr>
      <w:r w:rsidRPr="005A5739">
        <w:t xml:space="preserve">Navedeni natječaj je dostupan na internetskoj stranici: </w:t>
      </w:r>
      <w:hyperlink r:id="rId9">
        <w:r w:rsidRPr="005A5739">
          <w:rPr>
            <w:color w:val="0462C1"/>
            <w:u w:val="single" w:color="0462C1"/>
          </w:rPr>
          <w:t>https://strukturnifondovi.hr/natjecaji/razvoj-i-provedba-programa-za-socijalnu-koheziju-i-</w:t>
        </w:r>
      </w:hyperlink>
      <w:hyperlink r:id="rId10">
        <w:r w:rsidRPr="005A5739">
          <w:rPr>
            <w:color w:val="0462C1"/>
            <w:u w:val="single" w:color="0462C1"/>
          </w:rPr>
          <w:t>povecanje-zaposlenosti-u-gradovimakninu-belom-manastiru-i-opcini-darda-benkovcu-</w:t>
        </w:r>
      </w:hyperlink>
      <w:r w:rsidRPr="005A5739">
        <w:rPr>
          <w:color w:val="0462C1"/>
        </w:rPr>
        <w:t xml:space="preserve"> </w:t>
      </w:r>
      <w:hyperlink r:id="rId11">
        <w:r w:rsidRPr="005A5739">
          <w:rPr>
            <w:color w:val="0462C1"/>
            <w:u w:val="single" w:color="0462C1"/>
          </w:rPr>
          <w:t>petrinji-i-vukovaru/</w:t>
        </w:r>
      </w:hyperlink>
    </w:p>
    <w:p w14:paraId="578D72B0" w14:textId="77777777" w:rsidR="009F7F9C" w:rsidRPr="005A5739" w:rsidRDefault="009F7F9C" w:rsidP="005A5739"/>
    <w:sectPr w:rsidR="009F7F9C" w:rsidRPr="005A5739">
      <w:headerReference w:type="default" r:id="rId12"/>
      <w:footerReference w:type="default" r:id="rId13"/>
      <w:pgSz w:w="11910" w:h="16840"/>
      <w:pgMar w:top="3280" w:right="1300" w:bottom="1200" w:left="1660" w:header="766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79B0A" w14:textId="77777777" w:rsidR="00A250D2" w:rsidRDefault="00A250D2" w:rsidP="00AE2A8F">
      <w:r>
        <w:separator/>
      </w:r>
    </w:p>
  </w:endnote>
  <w:endnote w:type="continuationSeparator" w:id="0">
    <w:p w14:paraId="05A2644C" w14:textId="77777777" w:rsidR="00A250D2" w:rsidRDefault="00A250D2" w:rsidP="00AE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E976B" w14:textId="408ACC1E" w:rsidR="005A5739" w:rsidRDefault="005A5739" w:rsidP="005A5739">
    <w:pPr>
      <w:pStyle w:val="Podnoje"/>
      <w:ind w:hanging="1134"/>
      <w:jc w:val="center"/>
      <w:rPr>
        <w:noProof/>
      </w:rPr>
    </w:pPr>
    <w:r w:rsidRPr="00F64698">
      <w:rPr>
        <w:noProof/>
      </w:rPr>
      <w:drawing>
        <wp:inline distT="0" distB="0" distL="0" distR="0" wp14:anchorId="2B435E8A" wp14:editId="5F89FEF7">
          <wp:extent cx="3288346" cy="753579"/>
          <wp:effectExtent l="0" t="0" r="0" b="889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3115" cy="761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3C20E" w14:textId="77777777" w:rsidR="005A5739" w:rsidRPr="00870036" w:rsidRDefault="005A5739" w:rsidP="005A5739">
    <w:pPr>
      <w:pStyle w:val="Podnoje"/>
      <w:ind w:hanging="1134"/>
      <w:jc w:val="center"/>
      <w:rPr>
        <w:rFonts w:ascii="Verdana" w:hAnsi="Verdana"/>
        <w:sz w:val="20"/>
        <w:szCs w:val="20"/>
      </w:rPr>
    </w:pPr>
    <w:r>
      <w:rPr>
        <w:noProof/>
      </w:rPr>
      <w:t>Sadržaj dokumenta isključiva je odgovornost Udruge osoba s invaliditetom SMŽ.</w:t>
    </w:r>
  </w:p>
  <w:p w14:paraId="115A1E80" w14:textId="5F99D313" w:rsidR="0043476A" w:rsidRDefault="00A250D2">
    <w:pPr>
      <w:pStyle w:val="Tijeloteksta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BC67A" w14:textId="77777777" w:rsidR="00A250D2" w:rsidRDefault="00A250D2" w:rsidP="00AE2A8F">
      <w:r>
        <w:separator/>
      </w:r>
    </w:p>
  </w:footnote>
  <w:footnote w:type="continuationSeparator" w:id="0">
    <w:p w14:paraId="7AF3198F" w14:textId="77777777" w:rsidR="00A250D2" w:rsidRDefault="00A250D2" w:rsidP="00AE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E839D" w14:textId="77777777" w:rsidR="00AE2A8F" w:rsidRDefault="00AE2A8F">
    <w:pPr>
      <w:pStyle w:val="Tijeloteksta"/>
      <w:spacing w:line="14" w:lineRule="auto"/>
      <w:ind w:left="0"/>
      <w:rPr>
        <w:noProof/>
      </w:rPr>
    </w:pPr>
  </w:p>
  <w:p w14:paraId="482638E6" w14:textId="4CBB9625" w:rsidR="005A5739" w:rsidRDefault="005A5739" w:rsidP="005A5739">
    <w:pPr>
      <w:jc w:val="center"/>
      <w:rPr>
        <w:rFonts w:ascii="Verdana" w:hAnsi="Verdana"/>
        <w:b/>
        <w:color w:val="1573FD"/>
      </w:rPr>
    </w:pPr>
    <w:r w:rsidRPr="00693B4B">
      <w:rPr>
        <w:rFonts w:ascii="Verdana" w:hAnsi="Verdana"/>
        <w:b/>
        <w:noProof/>
        <w:color w:val="1573FD"/>
      </w:rPr>
      <w:drawing>
        <wp:inline distT="0" distB="0" distL="0" distR="0" wp14:anchorId="2ACAFBAF" wp14:editId="391A9B10">
          <wp:extent cx="5683250" cy="1006475"/>
          <wp:effectExtent l="0" t="0" r="0" b="317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61B59B" w14:textId="77777777" w:rsidR="005A5739" w:rsidRDefault="005A5739" w:rsidP="005A5739">
    <w:pPr>
      <w:jc w:val="center"/>
      <w:rPr>
        <w:rFonts w:ascii="Verdana" w:hAnsi="Verdana"/>
        <w:b/>
        <w:color w:val="1573FD"/>
      </w:rPr>
    </w:pPr>
  </w:p>
  <w:p w14:paraId="2880E449" w14:textId="77777777" w:rsidR="005A5739" w:rsidRPr="00D2581A" w:rsidRDefault="005A5739" w:rsidP="005A5739">
    <w:pPr>
      <w:jc w:val="center"/>
      <w:rPr>
        <w:lang w:val="en-GB" w:eastAsia="en-US"/>
      </w:rPr>
    </w:pPr>
    <w:r w:rsidRPr="00693B4B">
      <w:t xml:space="preserve">  </w:t>
    </w:r>
    <w:r w:rsidRPr="00D2581A">
      <w:rPr>
        <w:lang w:val="en-GB" w:eastAsia="en-US"/>
      </w:rPr>
      <w:t>Association of persons with disabilities in Sisak-Moslavina County</w:t>
    </w:r>
  </w:p>
  <w:p w14:paraId="75871771" w14:textId="0A3C06A3" w:rsidR="0043476A" w:rsidRDefault="00A250D2">
    <w:pPr>
      <w:pStyle w:val="Tijeloteksta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50282"/>
    <w:multiLevelType w:val="hybridMultilevel"/>
    <w:tmpl w:val="CF6257F0"/>
    <w:lvl w:ilvl="0" w:tplc="1AB62918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hr-HR" w:bidi="hr-HR"/>
      </w:rPr>
    </w:lvl>
    <w:lvl w:ilvl="1" w:tplc="F9D65172">
      <w:numFmt w:val="bullet"/>
      <w:lvlText w:val="•"/>
      <w:lvlJc w:val="left"/>
      <w:pPr>
        <w:ind w:left="1326" w:hanging="360"/>
      </w:pPr>
      <w:rPr>
        <w:rFonts w:hint="default"/>
        <w:lang w:val="hr-HR" w:eastAsia="hr-HR" w:bidi="hr-HR"/>
      </w:rPr>
    </w:lvl>
    <w:lvl w:ilvl="2" w:tplc="E0C8F282">
      <w:numFmt w:val="bullet"/>
      <w:lvlText w:val="•"/>
      <w:lvlJc w:val="left"/>
      <w:pPr>
        <w:ind w:left="2173" w:hanging="360"/>
      </w:pPr>
      <w:rPr>
        <w:rFonts w:hint="default"/>
        <w:lang w:val="hr-HR" w:eastAsia="hr-HR" w:bidi="hr-HR"/>
      </w:rPr>
    </w:lvl>
    <w:lvl w:ilvl="3" w:tplc="286891B6">
      <w:numFmt w:val="bullet"/>
      <w:lvlText w:val="•"/>
      <w:lvlJc w:val="left"/>
      <w:pPr>
        <w:ind w:left="3019" w:hanging="360"/>
      </w:pPr>
      <w:rPr>
        <w:rFonts w:hint="default"/>
        <w:lang w:val="hr-HR" w:eastAsia="hr-HR" w:bidi="hr-HR"/>
      </w:rPr>
    </w:lvl>
    <w:lvl w:ilvl="4" w:tplc="852EE032">
      <w:numFmt w:val="bullet"/>
      <w:lvlText w:val="•"/>
      <w:lvlJc w:val="left"/>
      <w:pPr>
        <w:ind w:left="3866" w:hanging="360"/>
      </w:pPr>
      <w:rPr>
        <w:rFonts w:hint="default"/>
        <w:lang w:val="hr-HR" w:eastAsia="hr-HR" w:bidi="hr-HR"/>
      </w:rPr>
    </w:lvl>
    <w:lvl w:ilvl="5" w:tplc="81E003FA">
      <w:numFmt w:val="bullet"/>
      <w:lvlText w:val="•"/>
      <w:lvlJc w:val="left"/>
      <w:pPr>
        <w:ind w:left="4713" w:hanging="360"/>
      </w:pPr>
      <w:rPr>
        <w:rFonts w:hint="default"/>
        <w:lang w:val="hr-HR" w:eastAsia="hr-HR" w:bidi="hr-HR"/>
      </w:rPr>
    </w:lvl>
    <w:lvl w:ilvl="6" w:tplc="F3E2A566">
      <w:numFmt w:val="bullet"/>
      <w:lvlText w:val="•"/>
      <w:lvlJc w:val="left"/>
      <w:pPr>
        <w:ind w:left="5559" w:hanging="360"/>
      </w:pPr>
      <w:rPr>
        <w:rFonts w:hint="default"/>
        <w:lang w:val="hr-HR" w:eastAsia="hr-HR" w:bidi="hr-HR"/>
      </w:rPr>
    </w:lvl>
    <w:lvl w:ilvl="7" w:tplc="A496B756">
      <w:numFmt w:val="bullet"/>
      <w:lvlText w:val="•"/>
      <w:lvlJc w:val="left"/>
      <w:pPr>
        <w:ind w:left="6406" w:hanging="360"/>
      </w:pPr>
      <w:rPr>
        <w:rFonts w:hint="default"/>
        <w:lang w:val="hr-HR" w:eastAsia="hr-HR" w:bidi="hr-HR"/>
      </w:rPr>
    </w:lvl>
    <w:lvl w:ilvl="8" w:tplc="D7A09A52">
      <w:numFmt w:val="bullet"/>
      <w:lvlText w:val="•"/>
      <w:lvlJc w:val="left"/>
      <w:pPr>
        <w:ind w:left="7253" w:hanging="360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97"/>
    <w:rsid w:val="00143DCC"/>
    <w:rsid w:val="00436196"/>
    <w:rsid w:val="004466A1"/>
    <w:rsid w:val="005A5739"/>
    <w:rsid w:val="00740497"/>
    <w:rsid w:val="009F0AD1"/>
    <w:rsid w:val="009F7F9C"/>
    <w:rsid w:val="00A226EB"/>
    <w:rsid w:val="00A250D2"/>
    <w:rsid w:val="00AE2A8F"/>
    <w:rsid w:val="00DE3EE1"/>
    <w:rsid w:val="00E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05DE9"/>
  <w15:chartTrackingRefBased/>
  <w15:docId w15:val="{DDF4816B-E6BA-4554-836B-86E49DDF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A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link w:val="Naslov1Char"/>
    <w:uiPriority w:val="9"/>
    <w:qFormat/>
    <w:rsid w:val="00AE2A8F"/>
    <w:pPr>
      <w:ind w:left="476" w:hanging="361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2A8F"/>
    <w:rPr>
      <w:rFonts w:ascii="Calibri" w:eastAsia="Calibri" w:hAnsi="Calibri" w:cs="Calibri"/>
      <w:b/>
      <w:bCs/>
      <w:lang w:val="hr-HR"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AE2A8F"/>
    <w:pPr>
      <w:ind w:left="476"/>
    </w:pPr>
  </w:style>
  <w:style w:type="character" w:customStyle="1" w:styleId="TijelotekstaChar">
    <w:name w:val="Tijelo teksta Char"/>
    <w:basedOn w:val="Zadanifontodlomka"/>
    <w:link w:val="Tijeloteksta"/>
    <w:uiPriority w:val="1"/>
    <w:rsid w:val="00AE2A8F"/>
    <w:rPr>
      <w:rFonts w:ascii="Calibri" w:eastAsia="Calibri" w:hAnsi="Calibri" w:cs="Calibri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AE2A8F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2A8F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nhideWhenUsed/>
    <w:rsid w:val="00AE2A8F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rsid w:val="00AE2A8F"/>
    <w:rPr>
      <w:rFonts w:ascii="Calibri" w:eastAsia="Calibri" w:hAnsi="Calibri" w:cs="Calibri"/>
      <w:lang w:val="hr-HR" w:eastAsia="hr-HR" w:bidi="hr-HR"/>
    </w:rPr>
  </w:style>
  <w:style w:type="paragraph" w:styleId="Odlomakpopisa">
    <w:name w:val="List Paragraph"/>
    <w:basedOn w:val="Normal"/>
    <w:uiPriority w:val="34"/>
    <w:qFormat/>
    <w:rsid w:val="00AE2A8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2A8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E2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osismz.h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uosismz.h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rukturnifondovi.hr/natjecaji/razvoj-i-provedba-programa-za-socijalnu-koheziju-i-povecanje-zaposlenosti-u-gradovimakninu-belom-manastiru-i-opcini-darda-benkovcu-petrinji-i-vukova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trukturnifondovi.hr/natjecaji/razvoj-i-provedba-programa-za-socijalnu-koheziju-i-povecanje-zaposlenosti-u-gradovimakninu-belom-manastiru-i-opcini-darda-benkovcu-petrinji-i-vukova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ukturnifondovi.hr/natjecaji/razvoj-i-provedba-programa-za-socijalnu-koheziju-i-povecanje-zaposlenosti-u-gradovimakninu-belom-manastiru-i-opcini-darda-benkovcu-petrinji-i-vukovaru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Smajo</dc:creator>
  <cp:keywords/>
  <dc:description/>
  <cp:lastModifiedBy>korisnik</cp:lastModifiedBy>
  <cp:revision>8</cp:revision>
  <dcterms:created xsi:type="dcterms:W3CDTF">2020-08-18T06:12:00Z</dcterms:created>
  <dcterms:modified xsi:type="dcterms:W3CDTF">2020-08-26T06:39:00Z</dcterms:modified>
</cp:coreProperties>
</file>